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0510E6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Cs w:val="24"/>
          <w:lang w:eastAsia="pl-PL"/>
        </w:rPr>
      </w:pPr>
      <w:r w:rsidRPr="000510E6">
        <w:rPr>
          <w:rFonts w:ascii="Arial" w:eastAsia="Times New Roman" w:hAnsi="Arial" w:cs="Arial"/>
          <w:szCs w:val="24"/>
          <w:lang w:eastAsia="pl-PL"/>
        </w:rPr>
        <w:t>Miasto Stołeczne Warszawa</w:t>
      </w:r>
    </w:p>
    <w:p w:rsidR="001C2B52" w:rsidRPr="000510E6" w:rsidRDefault="001C2B52" w:rsidP="001C2B52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  <w:t>Dzielnica Praga-Południe</w:t>
      </w:r>
    </w:p>
    <w:p w:rsidR="001C2B52" w:rsidRPr="000510E6" w:rsidRDefault="001C2B52" w:rsidP="001C2B52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  <w:t>Wydział Zamówień Publicznych</w:t>
      </w:r>
    </w:p>
    <w:p w:rsidR="001C2B52" w:rsidRPr="000510E6" w:rsidRDefault="001C2B52" w:rsidP="001C2B52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  <w:t>ul. Podskarbińska 6</w:t>
      </w:r>
    </w:p>
    <w:p w:rsidR="001C2B52" w:rsidRPr="000510E6" w:rsidRDefault="001C2B52" w:rsidP="001C2B52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tbl>
      <w:tblPr>
        <w:tblW w:w="105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81"/>
      </w:tblGrid>
      <w:tr w:rsidR="0072230A" w:rsidTr="0072230A">
        <w:trPr>
          <w:trHeight w:val="969"/>
          <w:jc w:val="center"/>
        </w:trPr>
        <w:tc>
          <w:tcPr>
            <w:tcW w:w="105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</w:tcPr>
          <w:p w:rsidR="002A3B3D" w:rsidRPr="002A3B3D" w:rsidRDefault="002A3B3D" w:rsidP="002A3B3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A3B3D">
              <w:rPr>
                <w:rFonts w:ascii="Arial" w:hAnsi="Arial" w:cs="Arial"/>
                <w:b/>
                <w:bCs/>
                <w:sz w:val="20"/>
              </w:rPr>
              <w:t>Wykonanie projektów technicznych i robót remontowych zapewniających dostosowanie budynków  do wymagań przepisów ochrony przeciwpożarowej:</w:t>
            </w:r>
          </w:p>
          <w:p w:rsidR="002A3B3D" w:rsidRPr="002A3B3D" w:rsidRDefault="00902DAD" w:rsidP="002A3B3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622AB">
              <w:rPr>
                <w:rFonts w:ascii="Tahoma" w:hAnsi="Tahoma" w:cs="Tahoma"/>
                <w:b/>
                <w:color w:val="FF0000"/>
                <w:sz w:val="16"/>
                <w:szCs w:val="16"/>
              </w:rPr>
              <w:t>*</w:t>
            </w:r>
            <w:r w:rsidR="002A3B3D" w:rsidRPr="002A3B3D">
              <w:rPr>
                <w:rFonts w:ascii="Arial" w:hAnsi="Arial" w:cs="Arial"/>
                <w:b/>
                <w:bCs/>
                <w:sz w:val="20"/>
              </w:rPr>
              <w:t>Zadanie I – w Szkole Podstawowej nr 120 przy ul. Międzyborskiej 70 w Warszawie</w:t>
            </w:r>
          </w:p>
          <w:p w:rsidR="002A3B3D" w:rsidRPr="002A3B3D" w:rsidRDefault="00902DAD" w:rsidP="002A3B3D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622AB">
              <w:rPr>
                <w:rFonts w:ascii="Tahoma" w:hAnsi="Tahoma" w:cs="Tahoma"/>
                <w:b/>
                <w:color w:val="FF0000"/>
                <w:sz w:val="16"/>
                <w:szCs w:val="16"/>
              </w:rPr>
              <w:t>*</w:t>
            </w:r>
            <w:r w:rsidR="002A3B3D" w:rsidRPr="002A3B3D">
              <w:rPr>
                <w:rFonts w:ascii="Arial" w:hAnsi="Arial" w:cs="Arial"/>
                <w:b/>
                <w:bCs/>
                <w:sz w:val="20"/>
              </w:rPr>
              <w:t>Zadanie II – w Szkole Podstawowej nr 135 przy ul. Bartosika 5 w Warszawie</w:t>
            </w:r>
          </w:p>
          <w:p w:rsidR="0072230A" w:rsidRDefault="00902DAD" w:rsidP="002A3B3D">
            <w:pPr>
              <w:spacing w:line="240" w:lineRule="auto"/>
              <w:jc w:val="center"/>
            </w:pPr>
            <w:r w:rsidRPr="002622AB">
              <w:rPr>
                <w:rFonts w:ascii="Tahoma" w:hAnsi="Tahoma" w:cs="Tahoma"/>
                <w:b/>
                <w:color w:val="FF0000"/>
                <w:sz w:val="16"/>
                <w:szCs w:val="16"/>
              </w:rPr>
              <w:t>*</w:t>
            </w:r>
            <w:r w:rsidR="002A3B3D" w:rsidRPr="002A3B3D">
              <w:rPr>
                <w:rFonts w:ascii="Arial" w:hAnsi="Arial" w:cs="Arial"/>
                <w:b/>
                <w:bCs/>
                <w:sz w:val="20"/>
              </w:rPr>
              <w:t>Zadanie III – w Gimnazjum nr 21 przy ul. Siennickiej 15 w Warszawie</w:t>
            </w:r>
          </w:p>
        </w:tc>
      </w:tr>
    </w:tbl>
    <w:p w:rsidR="00902DAD" w:rsidRPr="002622AB" w:rsidRDefault="00902DAD" w:rsidP="00902DAD">
      <w:pPr>
        <w:pStyle w:val="Zwykytekst"/>
        <w:rPr>
          <w:rFonts w:ascii="Tahoma" w:hAnsi="Tahoma" w:cs="Tahoma"/>
          <w:b/>
          <w:color w:val="FF0000"/>
          <w:sz w:val="16"/>
          <w:szCs w:val="16"/>
        </w:rPr>
      </w:pPr>
      <w:r w:rsidRPr="002622AB">
        <w:rPr>
          <w:rFonts w:ascii="Tahoma" w:hAnsi="Tahoma" w:cs="Tahoma"/>
          <w:b/>
          <w:color w:val="FF0000"/>
          <w:sz w:val="16"/>
          <w:szCs w:val="16"/>
        </w:rPr>
        <w:t>* niepotrzebne skreślić</w:t>
      </w:r>
    </w:p>
    <w:p w:rsidR="001C2B52" w:rsidRPr="00977336" w:rsidRDefault="001C2B52" w:rsidP="007A77C7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bookmarkStart w:id="0" w:name="_GoBack"/>
      <w:bookmarkEnd w:id="0"/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</w:t>
      </w:r>
      <w:r w:rsidR="00D55BFF">
        <w:rPr>
          <w:rFonts w:ascii="Arial" w:hAnsi="Arial" w:cs="Arial"/>
          <w:i/>
          <w:sz w:val="20"/>
          <w:szCs w:val="20"/>
        </w:rPr>
        <w:t>nych w art. 24 ust. 1 pkt 13-14</w:t>
      </w:r>
      <w:r w:rsidRPr="001C2B52">
        <w:rPr>
          <w:rFonts w:ascii="Arial" w:hAnsi="Arial" w:cs="Arial"/>
          <w:i/>
          <w:sz w:val="20"/>
          <w:szCs w:val="20"/>
        </w:rPr>
        <w:t>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761B93" w:rsidRDefault="00761B93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Pr="00AB32D6" w:rsidRDefault="00AB32D6">
    <w:pPr>
      <w:pStyle w:val="Nagwek"/>
      <w:rPr>
        <w:b/>
      </w:rPr>
    </w:pPr>
    <w:r>
      <w:tab/>
      <w:t xml:space="preserve">                                                                                                                         </w:t>
    </w:r>
    <w:r w:rsidRPr="00AB32D6">
      <w:rPr>
        <w:b/>
      </w:rPr>
      <w:t>Nr sprawy UD-VI-ZP/</w:t>
    </w:r>
    <w:r w:rsidR="002A3B3D">
      <w:rPr>
        <w:b/>
      </w:rPr>
      <w:t>50</w:t>
    </w:r>
    <w:r w:rsidRPr="00AB32D6">
      <w:rPr>
        <w:b/>
      </w:rPr>
      <w:t>/1</w:t>
    </w:r>
    <w:r w:rsidR="004C1C9A">
      <w:rPr>
        <w:b/>
      </w:rPr>
      <w:t>7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24CF4612"/>
    <w:multiLevelType w:val="hybridMultilevel"/>
    <w:tmpl w:val="02E8B678"/>
    <w:lvl w:ilvl="0" w:tplc="AAB0CC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6CD0F3A"/>
    <w:multiLevelType w:val="hybridMultilevel"/>
    <w:tmpl w:val="5B068D40"/>
    <w:lvl w:ilvl="0" w:tplc="601CA73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7F3576F"/>
    <w:multiLevelType w:val="hybridMultilevel"/>
    <w:tmpl w:val="8D3E08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0510E6"/>
    <w:rsid w:val="001C2B52"/>
    <w:rsid w:val="002A3B3D"/>
    <w:rsid w:val="004A1FDF"/>
    <w:rsid w:val="004C1C9A"/>
    <w:rsid w:val="005756C6"/>
    <w:rsid w:val="0072230A"/>
    <w:rsid w:val="00761B93"/>
    <w:rsid w:val="007900E9"/>
    <w:rsid w:val="007A3D5A"/>
    <w:rsid w:val="007A77C7"/>
    <w:rsid w:val="00902DAD"/>
    <w:rsid w:val="00A90447"/>
    <w:rsid w:val="00AB32D6"/>
    <w:rsid w:val="00B26646"/>
    <w:rsid w:val="00D55BFF"/>
    <w:rsid w:val="00E6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6E6C04B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7900E9"/>
    <w:pPr>
      <w:spacing w:after="0" w:line="240" w:lineRule="auto"/>
      <w:jc w:val="center"/>
    </w:pPr>
    <w:rPr>
      <w:rFonts w:ascii="Times New Roman" w:eastAsia="Times New Roman" w:hAnsi="Times New Roman" w:cs="Arial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900E9"/>
    <w:rPr>
      <w:rFonts w:ascii="Times New Roman" w:eastAsia="Times New Roman" w:hAnsi="Times New Roman" w:cs="Arial"/>
      <w:szCs w:val="24"/>
      <w:lang w:eastAsia="pl-PL"/>
    </w:rPr>
  </w:style>
  <w:style w:type="table" w:styleId="Tabela-Siatka">
    <w:name w:val="Table Grid"/>
    <w:basedOn w:val="Standardowy"/>
    <w:rsid w:val="00790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474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16</cp:revision>
  <cp:lastPrinted>2017-03-16T09:07:00Z</cp:lastPrinted>
  <dcterms:created xsi:type="dcterms:W3CDTF">2016-09-02T13:01:00Z</dcterms:created>
  <dcterms:modified xsi:type="dcterms:W3CDTF">2017-06-13T11:56:00Z</dcterms:modified>
</cp:coreProperties>
</file>